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8" w:rsidRDefault="00565208"/>
    <w:p w:rsidR="00565208" w:rsidRDefault="00565208" w:rsidP="00565208">
      <w:pPr>
        <w:contextualSpacing/>
        <w:jc w:val="center"/>
      </w:pPr>
      <w:r>
        <w:t>Leadership Team Meeting</w:t>
      </w:r>
      <w:r w:rsidRPr="00565208">
        <w:t xml:space="preserve"> </w:t>
      </w:r>
      <w:r>
        <w:t>Notes</w:t>
      </w:r>
    </w:p>
    <w:p w:rsidR="00565208" w:rsidRDefault="00565208" w:rsidP="00565208">
      <w:pPr>
        <w:contextualSpacing/>
        <w:jc w:val="center"/>
      </w:pPr>
      <w:r>
        <w:t>July 17, 2015 – 1:00-3:30 PM, NVSWCD Conference Room</w:t>
      </w:r>
    </w:p>
    <w:p w:rsidR="00565208" w:rsidRDefault="00565208"/>
    <w:p w:rsidR="00C875B7" w:rsidRDefault="00565208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5F1109D" wp14:editId="7C171E37">
            <wp:simplePos x="0" y="0"/>
            <wp:positionH relativeFrom="margin">
              <wp:posOffset>1228725</wp:posOffset>
            </wp:positionH>
            <wp:positionV relativeFrom="margin">
              <wp:posOffset>-847725</wp:posOffset>
            </wp:positionV>
            <wp:extent cx="4762500" cy="1085850"/>
            <wp:effectExtent l="0" t="0" r="0" b="0"/>
            <wp:wrapSquare wrapText="bothSides"/>
            <wp:docPr id="1" name="Picture 1" descr="Fairfax County Restoration Project">
              <a:hlinkClick xmlns:a="http://schemas.openxmlformats.org/drawingml/2006/main" r:id="rId5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fax County Restoration Project">
                      <a:hlinkClick r:id="rId5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5B7">
        <w:t>Attending:</w:t>
      </w:r>
      <w:r w:rsidRPr="00565208">
        <w:rPr>
          <w:noProof/>
          <w:color w:val="0000FF"/>
        </w:rPr>
        <w:t xml:space="preserve"> </w:t>
      </w:r>
    </w:p>
    <w:p w:rsidR="00C875B7" w:rsidRDefault="00C875B7">
      <w:r>
        <w:t>John Stokely,  Ron Tuttle, Philip Latasa, Elaine Tholen, Giulia Dougiallo, Megan Dougiallo, Jordan Beeker, Betsy Smith, Dan Schwartz, Jim McGlone, Karen Fuentes, Hugh Whitehead, Suzanne Foster, Kris Unger</w:t>
      </w:r>
      <w:r w:rsidR="008F2AF9">
        <w:t>, Amy Gould</w:t>
      </w:r>
      <w:r w:rsidR="006E1AF2">
        <w:t>, and Shannon O’Neil.</w:t>
      </w:r>
    </w:p>
    <w:p w:rsidR="00C875B7" w:rsidRDefault="00C875B7">
      <w:r>
        <w:t xml:space="preserve">The meeting began with introductions and </w:t>
      </w:r>
      <w:r w:rsidR="00440790">
        <w:t xml:space="preserve">a </w:t>
      </w:r>
      <w:r>
        <w:t>welcome to our student attendees from Chantilly High School.  They are part</w:t>
      </w:r>
      <w:r w:rsidR="008F2AF9">
        <w:t xml:space="preserve">icipants </w:t>
      </w:r>
      <w:r>
        <w:t xml:space="preserve">of the Environmental Awareness Board and Jordan is interning at OP3 for the summer. </w:t>
      </w:r>
    </w:p>
    <w:p w:rsidR="00440790" w:rsidRDefault="00440790">
      <w:r>
        <w:t>I-66 Update:</w:t>
      </w:r>
    </w:p>
    <w:p w:rsidR="00C875B7" w:rsidRDefault="00C875B7" w:rsidP="00A06577">
      <w:pPr>
        <w:contextualSpacing/>
        <w:jc w:val="both"/>
      </w:pPr>
      <w:r>
        <w:t>Mark Thomas provided a thorough u</w:t>
      </w:r>
      <w:r w:rsidR="00A06577">
        <w:t>pdate on I-66</w:t>
      </w:r>
      <w:r>
        <w:t xml:space="preserve"> and the status of the project.  A new plan will be issued in Mid-September incorporating the comments already received.  Whether the funding mechanism will be public or private is unknown at this time.  There are risks for both approaches to the project.</w:t>
      </w:r>
    </w:p>
    <w:p w:rsidR="00440790" w:rsidRDefault="00440790" w:rsidP="00A06577">
      <w:pPr>
        <w:contextualSpacing/>
        <w:jc w:val="both"/>
      </w:pPr>
    </w:p>
    <w:p w:rsidR="00440790" w:rsidRDefault="00440790" w:rsidP="00A06577">
      <w:pPr>
        <w:contextualSpacing/>
        <w:jc w:val="both"/>
      </w:pPr>
      <w:r>
        <w:t>Sustainable Sites:</w:t>
      </w:r>
    </w:p>
    <w:p w:rsidR="00C875B7" w:rsidRDefault="00C875B7" w:rsidP="00A06577">
      <w:pPr>
        <w:contextualSpacing/>
        <w:jc w:val="both"/>
      </w:pPr>
    </w:p>
    <w:p w:rsidR="00440790" w:rsidRDefault="00440790" w:rsidP="00A06577">
      <w:pPr>
        <w:contextualSpacing/>
        <w:jc w:val="both"/>
      </w:pPr>
      <w:r>
        <w:t>FCRP approached NVAR about a possible sponsorship of a conference introducing Sustainable Sites Initiative.  NVAR was rece</w:t>
      </w:r>
      <w:r w:rsidR="00A81597">
        <w:t>ptive but resolved to begin its</w:t>
      </w:r>
      <w:r>
        <w:t xml:space="preserve"> collaboration </w:t>
      </w:r>
      <w:r w:rsidR="00A81597">
        <w:t xml:space="preserve">with FCRP by holding </w:t>
      </w:r>
      <w:r w:rsidR="00C875B7">
        <w:t xml:space="preserve">a </w:t>
      </w:r>
      <w:r w:rsidR="00A06577">
        <w:t>Realtor forum</w:t>
      </w:r>
      <w:r w:rsidR="00C875B7">
        <w:t xml:space="preserve"> </w:t>
      </w:r>
      <w:r w:rsidR="00A81597">
        <w:t>as a first step.  O</w:t>
      </w:r>
      <w:r>
        <w:t>nce those results are assessed they would decide on how to go forward on the conference</w:t>
      </w:r>
      <w:r w:rsidR="00C875B7">
        <w:t>.</w:t>
      </w:r>
      <w:r>
        <w:t xml:space="preserve">  NVAR has announced the concept in the July/August issue of Re+View Magazine to their membership.  They’ve requested and we have provided a list of preferred “nationally recognized” speakers for the forum which they envision as a regional or perhaps</w:t>
      </w:r>
      <w:r w:rsidR="00A81597">
        <w:t xml:space="preserve"> even</w:t>
      </w:r>
      <w:r>
        <w:t xml:space="preserve"> national one as they intend to invite Realtors from all over Northern Virginia.  If NAR agrees to participate there could be addition</w:t>
      </w:r>
      <w:r w:rsidR="00A81597">
        <w:t>al exposure on a national level and the timing will be possibly before the end of 2015 but definitely by the end of 2016.</w:t>
      </w:r>
      <w:r>
        <w:t xml:space="preserve"> </w:t>
      </w:r>
    </w:p>
    <w:p w:rsidR="00440790" w:rsidRDefault="00440790" w:rsidP="00A06577">
      <w:pPr>
        <w:contextualSpacing/>
        <w:jc w:val="both"/>
      </w:pPr>
    </w:p>
    <w:p w:rsidR="00A06577" w:rsidRDefault="00C875B7" w:rsidP="00A06577">
      <w:pPr>
        <w:contextualSpacing/>
        <w:jc w:val="both"/>
      </w:pPr>
      <w:r>
        <w:t xml:space="preserve"> Additional discussions around a former </w:t>
      </w:r>
      <w:r w:rsidR="00440790">
        <w:t xml:space="preserve">effort </w:t>
      </w:r>
      <w:r>
        <w:t xml:space="preserve">of </w:t>
      </w:r>
      <w:r w:rsidR="001476AF">
        <w:t>“</w:t>
      </w:r>
      <w:r>
        <w:t>Natural Landscaping</w:t>
      </w:r>
      <w:r w:rsidR="001476AF">
        <w:t>”</w:t>
      </w:r>
      <w:r>
        <w:t xml:space="preserve"> was</w:t>
      </w:r>
      <w:r w:rsidR="001476AF">
        <w:t xml:space="preserve"> discussed particularly the fact that this effort received Board endorsement in 2007.  Jim gave some historical context around that effort being ahead of </w:t>
      </w:r>
      <w:r w:rsidR="00A81597">
        <w:t xml:space="preserve">the </w:t>
      </w:r>
      <w:r w:rsidR="001476AF">
        <w:t xml:space="preserve">curve in that no one was really practicing this at that time and that “Natural Landscaping” falls into a subset of </w:t>
      </w:r>
      <w:r w:rsidR="00106C7C">
        <w:t>Sustainable Landscapes In</w:t>
      </w:r>
      <w:r w:rsidR="00A81597">
        <w:t>i</w:t>
      </w:r>
      <w:r w:rsidR="00106C7C">
        <w:t>tiative so that should be</w:t>
      </w:r>
      <w:r w:rsidR="00C630FD">
        <w:t xml:space="preserve"> our focus area. I</w:t>
      </w:r>
      <w:r w:rsidR="00106C7C">
        <w:t>t is helpful to utilize the BOS endorsement as we move forward with the SSI efforts.</w:t>
      </w:r>
    </w:p>
    <w:p w:rsidR="00106C7C" w:rsidRDefault="00106C7C" w:rsidP="00A06577">
      <w:pPr>
        <w:contextualSpacing/>
        <w:jc w:val="both"/>
      </w:pPr>
    </w:p>
    <w:p w:rsidR="006E1AF2" w:rsidRDefault="00106C7C" w:rsidP="00565208">
      <w:pPr>
        <w:contextualSpacing/>
        <w:jc w:val="both"/>
      </w:pPr>
      <w:r>
        <w:t xml:space="preserve">Hugh Whitehead asked about staff training on Sustainable Sites particularly in the zoning planning and review phase and we all agreed this was a very important first step and can be done simultaneous to the Realtor Forum effort.  The next step to develop staff training will be that </w:t>
      </w:r>
      <w:r w:rsidR="00C875B7">
        <w:t>Jim, Betsy</w:t>
      </w:r>
      <w:r>
        <w:t xml:space="preserve"> &amp; Elaine</w:t>
      </w:r>
      <w:r w:rsidR="00C875B7">
        <w:t xml:space="preserve"> will work </w:t>
      </w:r>
      <w:r w:rsidR="00C875B7">
        <w:lastRenderedPageBreak/>
        <w:t xml:space="preserve">together </w:t>
      </w:r>
      <w:r w:rsidR="00A81597">
        <w:t xml:space="preserve">to create the proper message toward the goal of </w:t>
      </w:r>
      <w:r w:rsidR="00C875B7">
        <w:t>a pre</w:t>
      </w:r>
      <w:r>
        <w:t xml:space="preserve">quel conference/training </w:t>
      </w:r>
      <w:r w:rsidR="00C875B7">
        <w:t>for county staff.</w:t>
      </w:r>
      <w:r>
        <w:t xml:space="preserve">  </w:t>
      </w:r>
      <w:r w:rsidR="00406E79">
        <w:t xml:space="preserve">Betsy will include FCDOT as well.  </w:t>
      </w:r>
      <w:r w:rsidR="00C630FD">
        <w:t xml:space="preserve">Depending on the level of training required for this </w:t>
      </w:r>
      <w:r>
        <w:t xml:space="preserve">Ron Tuttle can help </w:t>
      </w:r>
      <w:r w:rsidR="00C630FD">
        <w:t xml:space="preserve">get </w:t>
      </w:r>
      <w:r>
        <w:t>proper trainers from ASLA an</w:t>
      </w:r>
      <w:r w:rsidR="006E1AF2">
        <w:t>d Amy will contact Noel as well to bring him into this effort.</w:t>
      </w:r>
      <w:r w:rsidR="00565208">
        <w:t xml:space="preserve">  </w:t>
      </w:r>
    </w:p>
    <w:p w:rsidR="00565208" w:rsidRDefault="00565208" w:rsidP="00565208">
      <w:pPr>
        <w:contextualSpacing/>
        <w:jc w:val="both"/>
      </w:pPr>
      <w:bookmarkStart w:id="0" w:name="_GoBack"/>
      <w:bookmarkEnd w:id="0"/>
    </w:p>
    <w:p w:rsidR="00106C7C" w:rsidRDefault="00A06577" w:rsidP="00A06577">
      <w:pPr>
        <w:contextualSpacing/>
        <w:jc w:val="both"/>
      </w:pPr>
      <w:r>
        <w:t xml:space="preserve">Fall For Fairfax:  </w:t>
      </w:r>
    </w:p>
    <w:p w:rsidR="00106C7C" w:rsidRDefault="00106C7C" w:rsidP="00A06577">
      <w:pPr>
        <w:contextualSpacing/>
        <w:jc w:val="both"/>
      </w:pPr>
    </w:p>
    <w:p w:rsidR="00A06577" w:rsidRDefault="00106C7C" w:rsidP="00A06577">
      <w:pPr>
        <w:contextualSpacing/>
        <w:jc w:val="both"/>
      </w:pPr>
      <w:r>
        <w:t>Providing w</w:t>
      </w:r>
      <w:r w:rsidR="00A06577">
        <w:t xml:space="preserve">ebsite support </w:t>
      </w:r>
      <w:r>
        <w:t xml:space="preserve">is the first issue we need to resolve before we can move forward with our </w:t>
      </w:r>
      <w:r w:rsidR="00A43050">
        <w:t>fall</w:t>
      </w:r>
      <w:r>
        <w:t xml:space="preserve"> outreach effort.  We discussed several efforts we could do around this festival including tree planting for service hours, an environmental “treasure” hunt with a reward attached for smaller children</w:t>
      </w:r>
      <w:r w:rsidR="002A1693">
        <w:t xml:space="preserve"> and s</w:t>
      </w:r>
      <w:r w:rsidR="00A06577">
        <w:t>ignage</w:t>
      </w:r>
      <w:r>
        <w:t xml:space="preserve"> for the Green Roof tours.  Our student attendees thought this was an effort they might be able to enlist student volunteers to help with.  The next step will be for </w:t>
      </w:r>
      <w:r w:rsidR="008F2AF9">
        <w:t xml:space="preserve">Karen to confirm that we can link back to the FFF website so we can promote and get </w:t>
      </w:r>
      <w:r w:rsidR="00A43050">
        <w:t>signups</w:t>
      </w:r>
      <w:r>
        <w:t xml:space="preserve"> for our tours and treasures hunt so we can determine how many volunteers we will need on the ground for event coverage.</w:t>
      </w:r>
      <w:r w:rsidR="006E1AF2">
        <w:t xml:space="preserve">  Once we have connected with the FFF organizers we can determine what food trucks &amp; vendors will be present and how we could work with them for establishing the reward which could be healthy treats and smoothies or something similar.</w:t>
      </w:r>
    </w:p>
    <w:p w:rsidR="00125678" w:rsidRDefault="00125678" w:rsidP="00A06577">
      <w:pPr>
        <w:contextualSpacing/>
        <w:jc w:val="both"/>
      </w:pPr>
    </w:p>
    <w:p w:rsidR="00106C7C" w:rsidRDefault="00A06577" w:rsidP="00A06577">
      <w:pPr>
        <w:contextualSpacing/>
        <w:jc w:val="both"/>
      </w:pPr>
      <w:r>
        <w:t>Green Streets &amp; SWM</w:t>
      </w:r>
      <w:r w:rsidR="00106C7C">
        <w:t xml:space="preserve">: </w:t>
      </w:r>
    </w:p>
    <w:p w:rsidR="00106C7C" w:rsidRDefault="00106C7C" w:rsidP="00A06577">
      <w:pPr>
        <w:contextualSpacing/>
        <w:jc w:val="both"/>
      </w:pPr>
    </w:p>
    <w:p w:rsidR="00A06577" w:rsidRDefault="00106C7C" w:rsidP="00A06577">
      <w:pPr>
        <w:contextualSpacing/>
        <w:jc w:val="both"/>
      </w:pPr>
      <w:r>
        <w:t>Amy summarized the meeting Karen had arranged wit</w:t>
      </w:r>
      <w:r w:rsidR="002A1693">
        <w:t xml:space="preserve">h Housing and Stormwater </w:t>
      </w:r>
      <w:r w:rsidR="00A43050">
        <w:t>Management</w:t>
      </w:r>
      <w:r>
        <w:t xml:space="preserve">. </w:t>
      </w:r>
      <w:r w:rsidR="002A1693">
        <w:t xml:space="preserve"> There was agreement that a potential cost-share could be possible for green infrastructure upgrades based on county priorities and the next step was for SWM to send a letter to Housing asking if there was potential for further discussions and site visits.  From follow up conversations with SWM, it was determined that the project has been placed in a work plan but the status of the letter is unknown.  </w:t>
      </w:r>
      <w:r w:rsidR="00125678">
        <w:t xml:space="preserve"> Betsy will follow up </w:t>
      </w:r>
      <w:r w:rsidR="002A1693">
        <w:t xml:space="preserve">with Matt </w:t>
      </w:r>
      <w:r w:rsidR="00125678">
        <w:t xml:space="preserve">to see if </w:t>
      </w:r>
      <w:r w:rsidR="00C630FD">
        <w:t xml:space="preserve">that </w:t>
      </w:r>
      <w:r w:rsidR="00125678">
        <w:t>letter was sent.</w:t>
      </w:r>
    </w:p>
    <w:p w:rsidR="00125678" w:rsidRDefault="00125678" w:rsidP="00A06577">
      <w:pPr>
        <w:contextualSpacing/>
        <w:jc w:val="both"/>
      </w:pPr>
    </w:p>
    <w:p w:rsidR="00A06577" w:rsidRDefault="00A06577" w:rsidP="00A06577">
      <w:pPr>
        <w:contextualSpacing/>
        <w:jc w:val="both"/>
      </w:pPr>
      <w:r>
        <w:t>Agenda for August 7</w:t>
      </w:r>
      <w:r w:rsidRPr="00A06577">
        <w:rPr>
          <w:vertAlign w:val="superscript"/>
        </w:rPr>
        <w:t>th</w:t>
      </w:r>
      <w:r>
        <w:t xml:space="preserve"> and Meeting Participation</w:t>
      </w:r>
      <w:r w:rsidR="002A1693">
        <w:t>:</w:t>
      </w:r>
    </w:p>
    <w:p w:rsidR="002A1693" w:rsidRDefault="002A1693" w:rsidP="00A06577">
      <w:pPr>
        <w:contextualSpacing/>
        <w:jc w:val="both"/>
      </w:pPr>
    </w:p>
    <w:p w:rsidR="002A1693" w:rsidRDefault="002A1693" w:rsidP="00A06577">
      <w:pPr>
        <w:contextualSpacing/>
        <w:jc w:val="both"/>
      </w:pPr>
      <w:r>
        <w:t>Amy will distribute an agenda for the August 7</w:t>
      </w:r>
      <w:r w:rsidRPr="002A1693">
        <w:rPr>
          <w:vertAlign w:val="superscript"/>
        </w:rPr>
        <w:t>th</w:t>
      </w:r>
      <w:r>
        <w:t xml:space="preserve"> meeting and requested volunteers to assist with different portions of the meeting so that these don’t become boring ordeals for our membership.</w:t>
      </w:r>
    </w:p>
    <w:p w:rsidR="00C875B7" w:rsidRDefault="00C875B7" w:rsidP="00A06577">
      <w:pPr>
        <w:contextualSpacing/>
        <w:jc w:val="both"/>
      </w:pPr>
    </w:p>
    <w:p w:rsidR="00C875B7" w:rsidRDefault="00C875B7" w:rsidP="00C875B7">
      <w:pPr>
        <w:contextualSpacing/>
        <w:jc w:val="both"/>
      </w:pPr>
      <w:r>
        <w:t>Accotink Gorge</w:t>
      </w:r>
      <w:r w:rsidR="002A1693">
        <w:t>:</w:t>
      </w:r>
    </w:p>
    <w:p w:rsidR="002A1693" w:rsidRDefault="002A1693" w:rsidP="00C875B7">
      <w:pPr>
        <w:contextualSpacing/>
        <w:jc w:val="both"/>
      </w:pPr>
    </w:p>
    <w:p w:rsidR="00A06577" w:rsidRDefault="002A1693" w:rsidP="006E1AF2">
      <w:pPr>
        <w:contextualSpacing/>
        <w:jc w:val="both"/>
      </w:pPr>
      <w:r>
        <w:t>Kris Unger had previously distributed information with background and pictures on an area near the Springfield Costco called Accotink Gorge.  It is located in a Park and a difficult location to get to.  It is not a priority site for the Park Authority, but it was suggested we might involve Dominion Virginia Power as they have a power line easement through this area.  It is a heavily forested area with excessive invasive wisteria that needs to be targeted for removal.  It was agreed that it was best not to have a huge volunteer effort here as it is difficult to access but has significance in that it is so inaccessible.  Exploring partner interest and pote</w:t>
      </w:r>
      <w:r w:rsidR="00A81597">
        <w:t xml:space="preserve">ntial funders will be the next </w:t>
      </w:r>
      <w:r w:rsidR="003E30D6">
        <w:t>steps and Kris Unger will be taking the lead on this project.  FCRP can provide support as necessary.</w:t>
      </w:r>
    </w:p>
    <w:p w:rsidR="00A06577" w:rsidRDefault="00A06577"/>
    <w:sectPr w:rsidR="00A0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7"/>
    <w:rsid w:val="00022913"/>
    <w:rsid w:val="000C037E"/>
    <w:rsid w:val="00106C7C"/>
    <w:rsid w:val="00125678"/>
    <w:rsid w:val="001476AF"/>
    <w:rsid w:val="002A1693"/>
    <w:rsid w:val="003107F7"/>
    <w:rsid w:val="003567C9"/>
    <w:rsid w:val="003E30D6"/>
    <w:rsid w:val="00406E79"/>
    <w:rsid w:val="00440790"/>
    <w:rsid w:val="00565208"/>
    <w:rsid w:val="006E1AF2"/>
    <w:rsid w:val="00755071"/>
    <w:rsid w:val="007842C7"/>
    <w:rsid w:val="008040C2"/>
    <w:rsid w:val="00806989"/>
    <w:rsid w:val="00834C22"/>
    <w:rsid w:val="008F2AF9"/>
    <w:rsid w:val="00A06577"/>
    <w:rsid w:val="00A43050"/>
    <w:rsid w:val="00A81597"/>
    <w:rsid w:val="00BE0C8E"/>
    <w:rsid w:val="00C630FD"/>
    <w:rsid w:val="00C875B7"/>
    <w:rsid w:val="00C96E52"/>
    <w:rsid w:val="00CC2937"/>
    <w:rsid w:val="00DB37B5"/>
    <w:rsid w:val="00E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crpp3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Amy-Dell</dc:creator>
  <cp:lastModifiedBy>Amy-Dell</cp:lastModifiedBy>
  <cp:revision>3</cp:revision>
  <cp:lastPrinted>2015-07-17T13:25:00Z</cp:lastPrinted>
  <dcterms:created xsi:type="dcterms:W3CDTF">2015-07-19T19:46:00Z</dcterms:created>
  <dcterms:modified xsi:type="dcterms:W3CDTF">2015-07-27T14:35:00Z</dcterms:modified>
</cp:coreProperties>
</file>